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2918" w14:textId="77777777" w:rsidR="005F3436" w:rsidRDefault="005F3436" w:rsidP="005F3436">
      <w:pPr>
        <w:ind w:left="0" w:firstLine="0"/>
        <w:rPr>
          <w:b/>
        </w:rPr>
      </w:pPr>
    </w:p>
    <w:p w14:paraId="5B578231" w14:textId="77777777" w:rsidR="00660EDC" w:rsidRDefault="000C7A76" w:rsidP="006A6F40">
      <w:pPr>
        <w:rPr>
          <w:b/>
        </w:rPr>
      </w:pPr>
      <w:r w:rsidRPr="006A6F40">
        <w:rPr>
          <w:b/>
        </w:rPr>
        <w:t>Discussion Forum 8</w:t>
      </w:r>
    </w:p>
    <w:p w14:paraId="472A7109" w14:textId="77777777" w:rsidR="006A6F40" w:rsidRPr="006A6F40" w:rsidRDefault="006A6F40" w:rsidP="006A6F40">
      <w:pPr>
        <w:rPr>
          <w:b/>
        </w:rPr>
      </w:pPr>
      <w:r>
        <w:rPr>
          <w:b/>
        </w:rPr>
        <w:tab/>
      </w:r>
    </w:p>
    <w:p w14:paraId="423F3AF0" w14:textId="77777777" w:rsidR="003F2136" w:rsidRDefault="000C7A76" w:rsidP="006168DE">
      <w:pPr>
        <w:ind w:left="1080" w:firstLine="0"/>
      </w:pPr>
      <w:r>
        <w:t xml:space="preserve">The case study talks about Brian, a 45-year-old individual who had been severely </w:t>
      </w:r>
      <w:r w:rsidR="00E65B72">
        <w:t xml:space="preserve">injured after being in a road accident. The aftermath of this accident is a trauma to the head which according to the scan is classified as massive. Other injuries are seen to have affected the neuron system. He is however not brain dead, although after spending 6 weeks in the Intensive Care Unit (ICU), the prognosis that, he is headed for recovery stands at less than 4%. This has still rendered him in a state of prolonged unconsciousness and is likely to continue being in a vegetative state. </w:t>
      </w:r>
    </w:p>
    <w:p w14:paraId="0EC4ECC5" w14:textId="77777777" w:rsidR="00E65B72" w:rsidRDefault="000C7A76" w:rsidP="006168DE">
      <w:pPr>
        <w:ind w:left="1080" w:firstLine="0"/>
      </w:pPr>
      <w:r>
        <w:t>The methodology used in predicting the possible outcome of Brian’s condition was a t-test as its importance is enforced in the sense that, the t value was arrived at after looking at the possibility of recovery versus the possibility of remaining in the same situation or even worse in parallel comparison to the null hypothesis.</w:t>
      </w:r>
    </w:p>
    <w:p w14:paraId="33BC0467" w14:textId="77777777" w:rsidR="00E65B72" w:rsidRDefault="000C7A76" w:rsidP="006168DE">
      <w:pPr>
        <w:ind w:left="1080" w:firstLine="0"/>
      </w:pPr>
      <w:r>
        <w:t xml:space="preserve">The null hypothesis, in this case, is the fact that </w:t>
      </w:r>
      <w:r w:rsidR="00E70DD5">
        <w:t xml:space="preserve">the prognosis that highlights the chances of recovery strongly stands at below 4%. This is concerning the patient's response to treatment, from the injuries sustained. Additionally, the alternative hypothesis states that the patient is likely to remain in a vegetative state. It is a factual observation as witnessed by the practitioner who has conducted an assessment. </w:t>
      </w:r>
    </w:p>
    <w:p w14:paraId="4F01BE28" w14:textId="77777777" w:rsidR="00E70DD5" w:rsidRDefault="000C7A76" w:rsidP="006168DE">
      <w:pPr>
        <w:ind w:left="1080" w:firstLine="0"/>
      </w:pPr>
      <w:r>
        <w:t xml:space="preserve">The type of data required is a paired sample t-test. The three assumptions of data that were met include the normality of the data collected, the inexistence of a </w:t>
      </w:r>
      <w:r>
        <w:lastRenderedPageBreak/>
        <w:t xml:space="preserve">multicollinear situation, and the intervals recorded under the data gathered in the dependent variable. </w:t>
      </w:r>
    </w:p>
    <w:p w14:paraId="10E8DD1A" w14:textId="77777777" w:rsidR="00E70DD5" w:rsidRDefault="000C7A76" w:rsidP="006168DE">
      <w:pPr>
        <w:ind w:left="1080" w:firstLine="0"/>
      </w:pPr>
      <w:r>
        <w:t>Findings in the study are statistically significant in the sense that in terms of alpha, the null hypothesis despite being sidelined, places the chances of recovery at less than 4%. The p-value suggests that the rate at which the vital organs are collapsing is high, despite the significant placement under the Intensive Care Unit. With the p-value being greater, the null hypothesis is therefore termed as accurate.</w:t>
      </w:r>
    </w:p>
    <w:p w14:paraId="5076D662" w14:textId="77777777" w:rsidR="006A6F40" w:rsidRDefault="006A6F40" w:rsidP="006A6F40">
      <w:pPr>
        <w:rPr>
          <w:b/>
        </w:rPr>
      </w:pPr>
    </w:p>
    <w:p w14:paraId="7A0B4052" w14:textId="77777777" w:rsidR="006A6F40" w:rsidRDefault="006A6F40" w:rsidP="006A6F40">
      <w:pPr>
        <w:rPr>
          <w:b/>
        </w:rPr>
      </w:pPr>
    </w:p>
    <w:p w14:paraId="1CAF7803" w14:textId="77777777" w:rsidR="006A6F40" w:rsidRDefault="006A6F40" w:rsidP="006A6F40">
      <w:pPr>
        <w:rPr>
          <w:b/>
        </w:rPr>
      </w:pPr>
    </w:p>
    <w:p w14:paraId="129BC610" w14:textId="77777777" w:rsidR="006A6F40" w:rsidRDefault="006A6F40" w:rsidP="006A6F40">
      <w:pPr>
        <w:rPr>
          <w:b/>
        </w:rPr>
      </w:pPr>
    </w:p>
    <w:p w14:paraId="7D0A0569" w14:textId="77777777" w:rsidR="006A6F40" w:rsidRDefault="006A6F40" w:rsidP="006A6F40">
      <w:pPr>
        <w:rPr>
          <w:b/>
        </w:rPr>
      </w:pPr>
    </w:p>
    <w:p w14:paraId="047E96CB" w14:textId="77777777" w:rsidR="006A6F40" w:rsidRDefault="006A6F40" w:rsidP="006A6F40">
      <w:pPr>
        <w:rPr>
          <w:b/>
        </w:rPr>
      </w:pPr>
    </w:p>
    <w:p w14:paraId="076B90CA" w14:textId="77777777" w:rsidR="006A6F40" w:rsidRDefault="006A6F40" w:rsidP="006A6F40">
      <w:pPr>
        <w:rPr>
          <w:b/>
        </w:rPr>
      </w:pPr>
    </w:p>
    <w:p w14:paraId="449E3AD9" w14:textId="77777777" w:rsidR="006A6F40" w:rsidRDefault="006A6F40" w:rsidP="005F3436">
      <w:pPr>
        <w:ind w:left="0" w:firstLine="0"/>
        <w:rPr>
          <w:b/>
        </w:rPr>
      </w:pPr>
    </w:p>
    <w:p w14:paraId="054469C8" w14:textId="77777777" w:rsidR="0019168A" w:rsidRDefault="0019168A" w:rsidP="006A6F40">
      <w:pPr>
        <w:rPr>
          <w:b/>
        </w:rPr>
      </w:pPr>
    </w:p>
    <w:p w14:paraId="2C9AD40E" w14:textId="4285419B" w:rsidR="0019168A" w:rsidRDefault="0019168A" w:rsidP="006A6F40">
      <w:pPr>
        <w:rPr>
          <w:b/>
        </w:rPr>
      </w:pPr>
    </w:p>
    <w:p w14:paraId="0D32BCFD" w14:textId="6E88FC0A" w:rsidR="006168DE" w:rsidRDefault="006168DE" w:rsidP="006A6F40">
      <w:pPr>
        <w:rPr>
          <w:b/>
        </w:rPr>
      </w:pPr>
    </w:p>
    <w:p w14:paraId="183A0C70" w14:textId="77777777" w:rsidR="006168DE" w:rsidRDefault="006168DE" w:rsidP="006A6F40">
      <w:pPr>
        <w:rPr>
          <w:b/>
        </w:rPr>
      </w:pPr>
    </w:p>
    <w:p w14:paraId="4AC5F1FB" w14:textId="77777777" w:rsidR="0036504A" w:rsidRPr="006A6F40" w:rsidRDefault="000C7A76" w:rsidP="006A6F40">
      <w:pPr>
        <w:rPr>
          <w:b/>
        </w:rPr>
      </w:pPr>
      <w:r w:rsidRPr="006A6F40">
        <w:rPr>
          <w:b/>
        </w:rPr>
        <w:lastRenderedPageBreak/>
        <w:t>Discussion Forum 9</w:t>
      </w:r>
    </w:p>
    <w:p w14:paraId="26E0FC4F" w14:textId="77777777" w:rsidR="0036504A" w:rsidRDefault="000C7A76" w:rsidP="006168DE">
      <w:pPr>
        <w:ind w:left="1080" w:firstLine="0"/>
      </w:pPr>
      <w:r>
        <w:t xml:space="preserve">Marie, a 48-year-old French artist suffers from a myriad of diseases which include, pulmonary disease, hepatitis B, and asthma. She is struggling with substance abuse and this complicates her chances of recovery. Doctors and nurses are torn in between administering two sets of drugs, with one posing a higher rate of absorption than the other. It however has adverse effects and catalyzes the possibility of addiction, in the long run, bearing in mind the history of the patient. There is confusion towards choosing the drug of preference. Through the use of ANOVA analysis, they compare the rate of dissolution in the bloodstream and settle for the one that dissolves quickest despite the projected aftermath, which they have confidence in containing. </w:t>
      </w:r>
    </w:p>
    <w:p w14:paraId="203C192D" w14:textId="77777777" w:rsidR="00C22745" w:rsidRDefault="000C7A76" w:rsidP="006168DE">
      <w:pPr>
        <w:ind w:left="1080" w:firstLine="0"/>
      </w:pPr>
      <w:r>
        <w:t xml:space="preserve">The null hypothesis projects the possibility of addiction in relevance to the patient's history. This is even though the drug preferred can cure the three ailments that the patient is suffering from. The alternative hypothesis is instead considered in this case, due to the argument that after the patient starts showing signs of recovery, they will carefully administer the drug that is highly soluble to prevent a possibility of addiction. </w:t>
      </w:r>
    </w:p>
    <w:p w14:paraId="3C9E88D9" w14:textId="77777777" w:rsidR="00C22745" w:rsidRDefault="000C7A76" w:rsidP="006168DE">
      <w:pPr>
        <w:ind w:left="1080" w:firstLine="0"/>
      </w:pPr>
      <w:r>
        <w:t>The type of data required is gathered from hypothesis testing. From the samples tested, a conclusive decision was arrived at in the long run. The three assumptions include sampling the respective drugs intended for use, describing their functionality with the quest of identifying a common variance, and after grouping each sample independently, the observations are classified individually with the best result being settled for.</w:t>
      </w:r>
    </w:p>
    <w:p w14:paraId="28F4BAD6" w14:textId="77777777" w:rsidR="00C22745" w:rsidRDefault="000C7A76" w:rsidP="006168DE">
      <w:pPr>
        <w:ind w:left="1080" w:firstLine="0"/>
      </w:pPr>
      <w:r>
        <w:lastRenderedPageBreak/>
        <w:t xml:space="preserve">Post hoc tests conducted displayed a different kind of result focusing on precision particularly on the matter of dissolution. </w:t>
      </w:r>
      <w:r w:rsidR="00AA2873">
        <w:t>Thus, confirming that the result attained was different in terms of statistics. Thus, it is a controlling measure to prevent errors from striking through at an overboard angle.</w:t>
      </w:r>
    </w:p>
    <w:p w14:paraId="4FB05A97" w14:textId="77777777" w:rsidR="006A6F40" w:rsidRDefault="006A6F40" w:rsidP="006A6F40">
      <w:pPr>
        <w:rPr>
          <w:b/>
        </w:rPr>
      </w:pPr>
    </w:p>
    <w:p w14:paraId="3B902B32" w14:textId="77777777" w:rsidR="006A6F40" w:rsidRDefault="006A6F40" w:rsidP="006A6F40">
      <w:pPr>
        <w:rPr>
          <w:b/>
        </w:rPr>
      </w:pPr>
    </w:p>
    <w:p w14:paraId="24D5FCED" w14:textId="77777777" w:rsidR="006A6F40" w:rsidRDefault="006A6F40" w:rsidP="006A6F40">
      <w:pPr>
        <w:rPr>
          <w:b/>
        </w:rPr>
      </w:pPr>
    </w:p>
    <w:p w14:paraId="4054C8D2" w14:textId="77777777" w:rsidR="006A6F40" w:rsidRDefault="006A6F40" w:rsidP="006A6F40">
      <w:pPr>
        <w:rPr>
          <w:b/>
        </w:rPr>
      </w:pPr>
    </w:p>
    <w:p w14:paraId="0FA8E706" w14:textId="77777777" w:rsidR="006A6F40" w:rsidRDefault="006A6F40" w:rsidP="006A6F40">
      <w:pPr>
        <w:rPr>
          <w:b/>
        </w:rPr>
      </w:pPr>
    </w:p>
    <w:p w14:paraId="5DB396A3" w14:textId="77777777" w:rsidR="006A6F40" w:rsidRDefault="006A6F40" w:rsidP="006A6F40">
      <w:pPr>
        <w:rPr>
          <w:b/>
        </w:rPr>
      </w:pPr>
    </w:p>
    <w:p w14:paraId="4DA6D3AA" w14:textId="77777777" w:rsidR="006A6F40" w:rsidRDefault="006A6F40" w:rsidP="006A6F40">
      <w:pPr>
        <w:rPr>
          <w:b/>
        </w:rPr>
      </w:pPr>
    </w:p>
    <w:p w14:paraId="1413028B" w14:textId="77777777" w:rsidR="006A6F40" w:rsidRDefault="006A6F40" w:rsidP="006A6F40">
      <w:pPr>
        <w:rPr>
          <w:b/>
        </w:rPr>
      </w:pPr>
    </w:p>
    <w:p w14:paraId="3855438C" w14:textId="77777777" w:rsidR="006A6F40" w:rsidRDefault="006A6F40" w:rsidP="006A6F40">
      <w:pPr>
        <w:rPr>
          <w:b/>
        </w:rPr>
      </w:pPr>
    </w:p>
    <w:p w14:paraId="3A0D1C6A" w14:textId="77777777" w:rsidR="006A6F40" w:rsidRDefault="006A6F40" w:rsidP="006A6F40">
      <w:pPr>
        <w:rPr>
          <w:b/>
        </w:rPr>
      </w:pPr>
    </w:p>
    <w:p w14:paraId="2407DE15" w14:textId="77777777" w:rsidR="006A6F40" w:rsidRDefault="006A6F40" w:rsidP="006A6F40">
      <w:pPr>
        <w:rPr>
          <w:b/>
        </w:rPr>
      </w:pPr>
    </w:p>
    <w:p w14:paraId="5CDFA1B8" w14:textId="77777777" w:rsidR="006A6F40" w:rsidRDefault="006A6F40" w:rsidP="006A6F40">
      <w:pPr>
        <w:rPr>
          <w:b/>
        </w:rPr>
      </w:pPr>
    </w:p>
    <w:p w14:paraId="0A4C04BC" w14:textId="77777777" w:rsidR="006A6F40" w:rsidRDefault="006A6F40" w:rsidP="006A6F40">
      <w:pPr>
        <w:rPr>
          <w:b/>
        </w:rPr>
      </w:pPr>
    </w:p>
    <w:p w14:paraId="215E6190" w14:textId="77777777" w:rsidR="006A6F40" w:rsidRDefault="006A6F40" w:rsidP="006A6F40">
      <w:pPr>
        <w:rPr>
          <w:b/>
        </w:rPr>
      </w:pPr>
    </w:p>
    <w:p w14:paraId="3CD18CCE" w14:textId="77777777" w:rsidR="006A6F40" w:rsidRDefault="006A6F40" w:rsidP="006A6F40">
      <w:pPr>
        <w:rPr>
          <w:b/>
        </w:rPr>
      </w:pPr>
    </w:p>
    <w:p w14:paraId="4E139D37" w14:textId="77777777" w:rsidR="00AA2873" w:rsidRPr="006A6F40" w:rsidRDefault="000C7A76" w:rsidP="006A6F40">
      <w:pPr>
        <w:rPr>
          <w:b/>
        </w:rPr>
      </w:pPr>
      <w:r w:rsidRPr="006A6F40">
        <w:rPr>
          <w:b/>
        </w:rPr>
        <w:lastRenderedPageBreak/>
        <w:t>Discussion Forum 10</w:t>
      </w:r>
    </w:p>
    <w:p w14:paraId="618333C6" w14:textId="77777777" w:rsidR="00AA2873" w:rsidRDefault="000C7A76" w:rsidP="006168DE">
      <w:pPr>
        <w:ind w:left="1080" w:firstLine="0"/>
      </w:pPr>
      <w:r>
        <w:t xml:space="preserve">Baldwin, a retired Federal prosecutor who suffers from dementia, resides in a nursing home. In the recent past, his condition has deteriorated, and he is not feeling well. His son consents for him to be transferred to a different health care facility. While there, several tests are conducted to </w:t>
      </w:r>
      <w:r w:rsidR="00201483">
        <w:t>find out what he is suffering from. He however questions the reasons as to why they are doing this to him, as he does not understand whatever is going on.</w:t>
      </w:r>
    </w:p>
    <w:p w14:paraId="0166293F" w14:textId="77777777" w:rsidR="00201483" w:rsidRDefault="000C7A76" w:rsidP="006168DE">
      <w:pPr>
        <w:ind w:left="1080" w:firstLine="0"/>
      </w:pPr>
      <w:r>
        <w:t xml:space="preserve">The type of nonparametric test conducted is known as the Kruskal-Wallis test. The intention for this is that it compares to the one-way ANOVA test. The number of tests conducted on Mr. Baldwin is aimed at finding a common point that will direct the type of illness he is suffering from. As a result, it enables an accurate prognosis of the recommended treatment. </w:t>
      </w:r>
    </w:p>
    <w:p w14:paraId="47490218" w14:textId="77777777" w:rsidR="00201483" w:rsidRDefault="000C7A76" w:rsidP="006168DE">
      <w:pPr>
        <w:ind w:left="1080" w:firstLine="0"/>
      </w:pPr>
      <w:r>
        <w:t>The hypotheses outline that assuming the medians of the tests conducted are aligned together within its range of classified groups, the null and alternative denoted respectively portraying non- equalities determine the outcome. This satisfies the recommended treatment aimed at the recovery of the patient who has a zero idea of whatever is happening.</w:t>
      </w:r>
    </w:p>
    <w:p w14:paraId="56E23300" w14:textId="77777777" w:rsidR="00201483" w:rsidRDefault="000C7A76" w:rsidP="006168DE">
      <w:pPr>
        <w:ind w:left="1080" w:firstLine="0"/>
      </w:pPr>
      <w:r>
        <w:t>The two assump</w:t>
      </w:r>
      <w:r w:rsidR="0018048B">
        <w:t>tions met include, the assumption of independence which suggests that the findings did not have an entity that made them relate. Secondly, the observation that the variables contained independent groups due to the existence of more than two tests each exhibiting different results in the long run.</w:t>
      </w:r>
    </w:p>
    <w:p w14:paraId="3ECB7BF7" w14:textId="77777777" w:rsidR="0018048B" w:rsidRDefault="000C7A76" w:rsidP="006168DE">
      <w:pPr>
        <w:ind w:left="1080" w:firstLine="0"/>
      </w:pPr>
      <w:r>
        <w:lastRenderedPageBreak/>
        <w:t>The findings in the data were statistically significant as it enables the final prescription of the accurate drug that eases the condition suffered by the patient. Looking at the variables, it was easy for the medical team to perform a thorough analysis of whatever is supposed to be done to save a human life.</w:t>
      </w:r>
    </w:p>
    <w:p w14:paraId="1F5F7AF7" w14:textId="77777777" w:rsidR="006A6F40" w:rsidRDefault="006A6F40" w:rsidP="006A6F40">
      <w:pPr>
        <w:rPr>
          <w:b/>
        </w:rPr>
      </w:pPr>
    </w:p>
    <w:p w14:paraId="2CFD0D1B" w14:textId="77777777" w:rsidR="006A6F40" w:rsidRDefault="006A6F40" w:rsidP="006A6F40">
      <w:pPr>
        <w:rPr>
          <w:b/>
        </w:rPr>
      </w:pPr>
    </w:p>
    <w:p w14:paraId="02EC8134" w14:textId="77777777" w:rsidR="006A6F40" w:rsidRDefault="006A6F40" w:rsidP="006A6F40">
      <w:pPr>
        <w:rPr>
          <w:b/>
        </w:rPr>
      </w:pPr>
    </w:p>
    <w:p w14:paraId="46256ACD" w14:textId="77777777" w:rsidR="006A6F40" w:rsidRDefault="006A6F40" w:rsidP="006A6F40">
      <w:pPr>
        <w:rPr>
          <w:b/>
        </w:rPr>
      </w:pPr>
    </w:p>
    <w:p w14:paraId="247F1C2F" w14:textId="77777777" w:rsidR="006A6F40" w:rsidRDefault="006A6F40" w:rsidP="006A6F40">
      <w:pPr>
        <w:rPr>
          <w:b/>
        </w:rPr>
      </w:pPr>
    </w:p>
    <w:p w14:paraId="3B68FC29" w14:textId="77777777" w:rsidR="006A6F40" w:rsidRDefault="006A6F40" w:rsidP="006A6F40">
      <w:pPr>
        <w:rPr>
          <w:b/>
        </w:rPr>
      </w:pPr>
    </w:p>
    <w:p w14:paraId="459E7681" w14:textId="77777777" w:rsidR="006A6F40" w:rsidRDefault="006A6F40" w:rsidP="006A6F40">
      <w:pPr>
        <w:rPr>
          <w:b/>
        </w:rPr>
      </w:pPr>
    </w:p>
    <w:p w14:paraId="6B3502E2" w14:textId="77777777" w:rsidR="006A6F40" w:rsidRDefault="006A6F40" w:rsidP="006A6F40">
      <w:pPr>
        <w:rPr>
          <w:b/>
        </w:rPr>
      </w:pPr>
    </w:p>
    <w:p w14:paraId="6BBC9800" w14:textId="77777777" w:rsidR="006A6F40" w:rsidRDefault="006A6F40" w:rsidP="006A6F40">
      <w:pPr>
        <w:rPr>
          <w:b/>
        </w:rPr>
      </w:pPr>
    </w:p>
    <w:p w14:paraId="3D203A9A" w14:textId="77777777" w:rsidR="006A6F40" w:rsidRDefault="006A6F40" w:rsidP="006A6F40">
      <w:pPr>
        <w:rPr>
          <w:b/>
        </w:rPr>
      </w:pPr>
    </w:p>
    <w:p w14:paraId="1874F080" w14:textId="77777777" w:rsidR="006A6F40" w:rsidRDefault="006A6F40" w:rsidP="006A6F40">
      <w:pPr>
        <w:rPr>
          <w:b/>
        </w:rPr>
      </w:pPr>
    </w:p>
    <w:p w14:paraId="593B2E13" w14:textId="77777777" w:rsidR="006A6F40" w:rsidRDefault="006A6F40" w:rsidP="006A6F40">
      <w:pPr>
        <w:rPr>
          <w:b/>
        </w:rPr>
      </w:pPr>
    </w:p>
    <w:p w14:paraId="4E6364FF" w14:textId="77777777" w:rsidR="006A6F40" w:rsidRDefault="006A6F40" w:rsidP="006A6F40">
      <w:pPr>
        <w:rPr>
          <w:b/>
        </w:rPr>
      </w:pPr>
    </w:p>
    <w:p w14:paraId="56265929" w14:textId="77777777" w:rsidR="006A6F40" w:rsidRDefault="006A6F40" w:rsidP="006A6F40">
      <w:pPr>
        <w:rPr>
          <w:b/>
        </w:rPr>
      </w:pPr>
    </w:p>
    <w:p w14:paraId="18376186" w14:textId="77777777" w:rsidR="006A6F40" w:rsidRDefault="006A6F40" w:rsidP="006A6F40">
      <w:pPr>
        <w:rPr>
          <w:b/>
        </w:rPr>
      </w:pPr>
    </w:p>
    <w:p w14:paraId="1FA50D2D" w14:textId="77777777" w:rsidR="0018048B" w:rsidRPr="006A6F40" w:rsidRDefault="000C7A76" w:rsidP="006A6F40">
      <w:pPr>
        <w:rPr>
          <w:b/>
        </w:rPr>
      </w:pPr>
      <w:r w:rsidRPr="006A6F40">
        <w:rPr>
          <w:b/>
        </w:rPr>
        <w:lastRenderedPageBreak/>
        <w:t>Discussion Forum 11</w:t>
      </w:r>
    </w:p>
    <w:p w14:paraId="19F7335E" w14:textId="77777777" w:rsidR="006B44CC" w:rsidRDefault="000C7A76" w:rsidP="006168DE">
      <w:pPr>
        <w:ind w:left="1080" w:firstLine="0"/>
      </w:pPr>
      <w:r>
        <w:t>From each of these articles, the important concept that I would like to learn more about is the importance of a t-test in determining life-changing decisions. The null hypothesis relates to the three assumptions of data especially when a human being is in a vegetative state. It correctly projects the expected outcome to ascertain recovery. Additionally, ANOVA analysis is something I would also like to learn more about. This is because when trying to identify the correct medicine to administer to a patient who battles life-threatening conditions the above principle is applied. The solvent nature of a drug in the bloodstream determines the rate of response and recovery in a patient. Lastly, the Kruska-Wallis test has proven to be interesting as it compares adequately to the one-way ANOVA style, and is efficient enough to come up with a solution whenever a patient is being run on some tests to determine the hidden condition.</w:t>
      </w:r>
    </w:p>
    <w:p w14:paraId="3B7A6395" w14:textId="77777777" w:rsidR="006B44CC" w:rsidRDefault="000C7A76" w:rsidP="006168DE">
      <w:pPr>
        <w:ind w:left="1080" w:firstLine="0"/>
      </w:pPr>
      <w:r>
        <w:t xml:space="preserve">The most surprising thing that I now understand as a result of my participation in this course is that the healthcare system and statistics relate. Administering the correct medicine requires scrutiny, lest the wrong decision is made affecting human life as a result. Integration of the hypotheses deriving the respective medians </w:t>
      </w:r>
      <w:r w:rsidR="00A9362D">
        <w:t xml:space="preserve">is essential in deriving a common finding for the sake of an accurate prognosis. </w:t>
      </w:r>
    </w:p>
    <w:p w14:paraId="614B1B13" w14:textId="77777777" w:rsidR="006A6F40" w:rsidRDefault="006A6F40" w:rsidP="006A6F40"/>
    <w:p w14:paraId="195AA0D7" w14:textId="77777777" w:rsidR="006A6F40" w:rsidRDefault="006A6F40" w:rsidP="006A6F40"/>
    <w:p w14:paraId="44D91206" w14:textId="05FBE175" w:rsidR="006A6F40" w:rsidRDefault="006A6F40" w:rsidP="006A6F40"/>
    <w:p w14:paraId="2B0504E5" w14:textId="77777777" w:rsidR="006168DE" w:rsidRDefault="006168DE" w:rsidP="006A6F40"/>
    <w:p w14:paraId="569559AD" w14:textId="77777777" w:rsidR="00A9362D" w:rsidRPr="006A6F40" w:rsidRDefault="000C7A76" w:rsidP="006A6F40">
      <w:pPr>
        <w:rPr>
          <w:b/>
        </w:rPr>
      </w:pPr>
      <w:r w:rsidRPr="006A6F40">
        <w:rPr>
          <w:b/>
        </w:rPr>
        <w:lastRenderedPageBreak/>
        <w:t>Discussion Forum 12</w:t>
      </w:r>
    </w:p>
    <w:p w14:paraId="3A9E3876" w14:textId="77777777" w:rsidR="00A9362D" w:rsidRPr="006A6F40" w:rsidRDefault="000C7A76" w:rsidP="006A6F40">
      <w:pPr>
        <w:rPr>
          <w:b/>
        </w:rPr>
      </w:pPr>
      <w:r w:rsidRPr="006A6F40">
        <w:rPr>
          <w:b/>
        </w:rPr>
        <w:t>Differentiate concepts of descriptive and inferential statistics</w:t>
      </w:r>
    </w:p>
    <w:p w14:paraId="62E8CEF2" w14:textId="77777777" w:rsidR="00A9362D" w:rsidRDefault="000C7A76" w:rsidP="006168DE">
      <w:pPr>
        <w:ind w:left="1080" w:firstLine="0"/>
      </w:pPr>
      <w:r>
        <w:t>Descriptive statistics can best be defined as the type of statistics that uses the data that has been gathered to provide a detailed description of the subject population. Its representation could involve graphs (both circular and linear)</w:t>
      </w:r>
      <w:r w:rsidR="006C69B8">
        <w:t xml:space="preserve"> and arithmetic calculations. Inferential statistics on the other hand projects an expected outcome based on an entity of data collected based on the population subjected to the test. </w:t>
      </w:r>
    </w:p>
    <w:p w14:paraId="18581014" w14:textId="77777777" w:rsidR="006C69B8" w:rsidRPr="006A6F40" w:rsidRDefault="000C7A76" w:rsidP="006A6F40">
      <w:pPr>
        <w:rPr>
          <w:b/>
        </w:rPr>
      </w:pPr>
      <w:r w:rsidRPr="006A6F40">
        <w:rPr>
          <w:b/>
        </w:rPr>
        <w:t>Employ Statistical and database Software in data management</w:t>
      </w:r>
    </w:p>
    <w:p w14:paraId="056D93E7" w14:textId="77777777" w:rsidR="008675CA" w:rsidRDefault="000C7A76" w:rsidP="006168DE">
      <w:pPr>
        <w:ind w:left="1080" w:firstLine="0"/>
      </w:pPr>
      <w:r>
        <w:t>Statistical and database software are classified as independent entities as far as data management is concerned. The two entities are recommended to be joined together for the sake of efficiency in terms of results to be achieved. It advocates for a user-friendly interface, that users can easily navigate their way around.</w:t>
      </w:r>
    </w:p>
    <w:p w14:paraId="57CFC714" w14:textId="77777777" w:rsidR="006C69B8" w:rsidRPr="006A6F40" w:rsidRDefault="000C7A76" w:rsidP="006A6F40">
      <w:pPr>
        <w:rPr>
          <w:b/>
        </w:rPr>
      </w:pPr>
      <w:r w:rsidRPr="006A6F40">
        <w:rPr>
          <w:b/>
        </w:rPr>
        <w:t xml:space="preserve">Formulate and examine hypotheses </w:t>
      </w:r>
    </w:p>
    <w:p w14:paraId="171100BF" w14:textId="77777777" w:rsidR="006168DE" w:rsidRDefault="000C7A76" w:rsidP="006168DE">
      <w:pPr>
        <w:ind w:left="1080" w:firstLine="0"/>
      </w:pPr>
      <w:r>
        <w:t>It is an observation that the formulation of a hypothesis is essential in providing an accurate explanation concerning the projection of an expected result. It has several criteria for the analysis part of which includes expectations, the ability for examining by researchers, differentiating between the truth and false, and lastly testing its dominance.</w:t>
      </w:r>
    </w:p>
    <w:p w14:paraId="12F72551" w14:textId="708E1D90" w:rsidR="008675CA" w:rsidRPr="006168DE" w:rsidRDefault="000C7A76" w:rsidP="006168DE">
      <w:pPr>
        <w:ind w:left="1080" w:firstLine="0"/>
      </w:pPr>
      <w:r w:rsidRPr="006A6F40">
        <w:rPr>
          <w:b/>
        </w:rPr>
        <w:t>Discuss how decisions are made from hypothesis testing</w:t>
      </w:r>
    </w:p>
    <w:p w14:paraId="2E5F607B" w14:textId="77777777" w:rsidR="008675CA" w:rsidRDefault="000C7A76" w:rsidP="006168DE">
      <w:pPr>
        <w:ind w:left="1080" w:firstLine="0"/>
      </w:pPr>
      <w:r>
        <w:t xml:space="preserve">In hypothesis testing, the importance of decision-making is aimed at finding out whether the suggested outcome is true. Therefore, the first assumption is that the </w:t>
      </w:r>
      <w:r>
        <w:lastRenderedPageBreak/>
        <w:t>suggested outcome is not falsified, and this is relative to the null hypothesis. Therefore, whatever governs the decisions is the first conclusion that the intended projection is assumed to be true.</w:t>
      </w:r>
    </w:p>
    <w:p w14:paraId="1C05102C" w14:textId="77777777" w:rsidR="006A1EC5" w:rsidRPr="006A6F40" w:rsidRDefault="000C7A76" w:rsidP="006A6F40">
      <w:pPr>
        <w:rPr>
          <w:b/>
        </w:rPr>
      </w:pPr>
      <w:r w:rsidRPr="006A6F40">
        <w:rPr>
          <w:b/>
        </w:rPr>
        <w:t>Conduct hypothesis testing using appropriate statistical methods and processes.</w:t>
      </w:r>
    </w:p>
    <w:p w14:paraId="094A3863" w14:textId="77777777" w:rsidR="006A1EC5" w:rsidRDefault="000C7A76" w:rsidP="006A6F40">
      <w:r>
        <w:t xml:space="preserve">There are five respective procedures of hypothesis testing. They include </w:t>
      </w:r>
    </w:p>
    <w:p w14:paraId="7F61DD9E" w14:textId="77777777" w:rsidR="006A1EC5" w:rsidRDefault="000C7A76" w:rsidP="006A6F40">
      <w:pPr>
        <w:pStyle w:val="ListParagraph"/>
        <w:numPr>
          <w:ilvl w:val="0"/>
          <w:numId w:val="1"/>
        </w:numPr>
      </w:pPr>
      <w:r>
        <w:t>D</w:t>
      </w:r>
      <w:r w:rsidR="002A1330">
        <w:t>enoting the hypothesis as null and alternate respectively.</w:t>
      </w:r>
    </w:p>
    <w:p w14:paraId="687FE451" w14:textId="77777777" w:rsidR="002A1330" w:rsidRDefault="000C7A76" w:rsidP="006A6F40">
      <w:pPr>
        <w:pStyle w:val="ListParagraph"/>
        <w:numPr>
          <w:ilvl w:val="0"/>
          <w:numId w:val="1"/>
        </w:numPr>
      </w:pPr>
      <w:r>
        <w:t>Data collection in a manner that suits testing the hypothesis.</w:t>
      </w:r>
    </w:p>
    <w:p w14:paraId="0D66E340" w14:textId="77777777" w:rsidR="002A1330" w:rsidRDefault="000C7A76" w:rsidP="006A6F40">
      <w:pPr>
        <w:pStyle w:val="ListParagraph"/>
        <w:numPr>
          <w:ilvl w:val="0"/>
          <w:numId w:val="1"/>
        </w:numPr>
      </w:pPr>
      <w:r>
        <w:t>Conducting the tests statistically.</w:t>
      </w:r>
    </w:p>
    <w:p w14:paraId="3F28D056" w14:textId="77777777" w:rsidR="002A1330" w:rsidRDefault="000C7A76" w:rsidP="006A6F40">
      <w:pPr>
        <w:pStyle w:val="ListParagraph"/>
        <w:numPr>
          <w:ilvl w:val="0"/>
          <w:numId w:val="1"/>
        </w:numPr>
      </w:pPr>
      <w:r>
        <w:t xml:space="preserve">Deciding whether the null hypothesis is supported or not. </w:t>
      </w:r>
    </w:p>
    <w:p w14:paraId="1BCD5507" w14:textId="77777777" w:rsidR="002A1330" w:rsidRPr="006A6F40" w:rsidRDefault="000C7A76" w:rsidP="006A6F40">
      <w:pPr>
        <w:ind w:left="720" w:firstLine="720"/>
        <w:rPr>
          <w:b/>
        </w:rPr>
      </w:pPr>
      <w:r w:rsidRPr="006A6F40">
        <w:rPr>
          <w:b/>
        </w:rPr>
        <w:t>Evaluate the use of data in health science research reports</w:t>
      </w:r>
    </w:p>
    <w:p w14:paraId="2F43A298" w14:textId="0256545D" w:rsidR="002A1330" w:rsidRDefault="000C7A76" w:rsidP="006168DE">
      <w:pPr>
        <w:ind w:firstLine="0"/>
      </w:pPr>
      <w:r>
        <w:t xml:space="preserve">Data plays a pivotal role in generating a report on health sciences. Mostly classified as complex, the data collected is classified as electronic and can be accessed from respective devices within the health care system. Its importance is underlined as it portrays a possibility of tracking the performance of parties within the system. It is also essential in pointing out the number of persons likely to contract serial illnesses. </w:t>
      </w:r>
    </w:p>
    <w:p w14:paraId="44EF375F" w14:textId="282C0B36" w:rsidR="006168DE" w:rsidRDefault="006168DE" w:rsidP="006168DE">
      <w:pPr>
        <w:ind w:firstLine="0"/>
      </w:pPr>
    </w:p>
    <w:p w14:paraId="3CB6DCFA" w14:textId="4E482BCD" w:rsidR="006168DE" w:rsidRDefault="006168DE" w:rsidP="006168DE">
      <w:pPr>
        <w:ind w:firstLine="0"/>
      </w:pPr>
    </w:p>
    <w:p w14:paraId="41C52E2A" w14:textId="4488E12B" w:rsidR="006168DE" w:rsidRDefault="006168DE" w:rsidP="006168DE">
      <w:pPr>
        <w:ind w:firstLine="0"/>
      </w:pPr>
    </w:p>
    <w:p w14:paraId="5232F547" w14:textId="07F889A6" w:rsidR="006168DE" w:rsidRDefault="006168DE" w:rsidP="006168DE">
      <w:pPr>
        <w:ind w:firstLine="0"/>
      </w:pPr>
    </w:p>
    <w:p w14:paraId="64C56B83" w14:textId="04BA6200" w:rsidR="006168DE" w:rsidRDefault="006168DE" w:rsidP="006168DE">
      <w:pPr>
        <w:ind w:firstLine="0"/>
      </w:pPr>
    </w:p>
    <w:p w14:paraId="7D4E5291" w14:textId="6D73E174" w:rsidR="006168DE" w:rsidRDefault="006168DE" w:rsidP="006168DE">
      <w:pPr>
        <w:ind w:firstLine="0"/>
      </w:pPr>
      <w:r>
        <w:lastRenderedPageBreak/>
        <w:t>References</w:t>
      </w:r>
    </w:p>
    <w:p w14:paraId="413F09CD" w14:textId="6B44E175" w:rsidR="006168DE" w:rsidRDefault="006168DE" w:rsidP="006168DE">
      <w:pPr>
        <w:ind w:firstLine="0"/>
      </w:pPr>
      <w:r w:rsidRPr="006168DE">
        <w:t>Wasserman, L. (2010). All of statistics: A concise course in statistical inference. New York: Springer.</w:t>
      </w:r>
    </w:p>
    <w:p w14:paraId="4C8A40E9" w14:textId="66B75D32" w:rsidR="006168DE" w:rsidRDefault="006168DE" w:rsidP="006168DE">
      <w:pPr>
        <w:ind w:firstLine="0"/>
      </w:pPr>
      <w:proofErr w:type="spellStart"/>
      <w:r w:rsidRPr="006168DE">
        <w:t>Illowsky</w:t>
      </w:r>
      <w:proofErr w:type="spellEnd"/>
      <w:r w:rsidRPr="006168DE">
        <w:t xml:space="preserve">, B., Dean, S. L., &amp; </w:t>
      </w:r>
      <w:proofErr w:type="spellStart"/>
      <w:r w:rsidRPr="006168DE">
        <w:t>Illowsky</w:t>
      </w:r>
      <w:proofErr w:type="spellEnd"/>
      <w:r w:rsidRPr="006168DE">
        <w:t>, B. (2017). Introductory statistics.</w:t>
      </w:r>
    </w:p>
    <w:p w14:paraId="50C16BC6" w14:textId="77777777" w:rsidR="008675CA" w:rsidRDefault="008675CA" w:rsidP="006A6F40"/>
    <w:p w14:paraId="27505A81" w14:textId="77777777" w:rsidR="00C22745" w:rsidRDefault="00C22745" w:rsidP="006A6F40"/>
    <w:p w14:paraId="50ACDCF5" w14:textId="77777777" w:rsidR="00C22745" w:rsidRDefault="00C22745" w:rsidP="006A6F40"/>
    <w:sectPr w:rsidR="00C227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30ED" w14:textId="77777777" w:rsidR="00011A86" w:rsidRDefault="00011A86" w:rsidP="006A6F40">
      <w:pPr>
        <w:spacing w:after="0" w:line="240" w:lineRule="auto"/>
      </w:pPr>
      <w:r>
        <w:separator/>
      </w:r>
    </w:p>
  </w:endnote>
  <w:endnote w:type="continuationSeparator" w:id="0">
    <w:p w14:paraId="4837C8B2" w14:textId="77777777" w:rsidR="00011A86" w:rsidRDefault="00011A86" w:rsidP="006A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3708" w14:textId="77777777" w:rsidR="00011A86" w:rsidRDefault="00011A86" w:rsidP="006A6F40">
      <w:pPr>
        <w:spacing w:after="0" w:line="240" w:lineRule="auto"/>
      </w:pPr>
      <w:r>
        <w:separator/>
      </w:r>
    </w:p>
  </w:footnote>
  <w:footnote w:type="continuationSeparator" w:id="0">
    <w:p w14:paraId="24826AE0" w14:textId="77777777" w:rsidR="00011A86" w:rsidRDefault="00011A86" w:rsidP="006A6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46520"/>
    <w:multiLevelType w:val="hybridMultilevel"/>
    <w:tmpl w:val="88D4AA3A"/>
    <w:lvl w:ilvl="0" w:tplc="2E282BCA">
      <w:start w:val="1"/>
      <w:numFmt w:val="lowerLetter"/>
      <w:lvlText w:val="%1)"/>
      <w:lvlJc w:val="left"/>
      <w:pPr>
        <w:ind w:left="1800" w:hanging="360"/>
      </w:pPr>
    </w:lvl>
    <w:lvl w:ilvl="1" w:tplc="308CE91C" w:tentative="1">
      <w:start w:val="1"/>
      <w:numFmt w:val="lowerLetter"/>
      <w:lvlText w:val="%2."/>
      <w:lvlJc w:val="left"/>
      <w:pPr>
        <w:ind w:left="2520" w:hanging="360"/>
      </w:pPr>
    </w:lvl>
    <w:lvl w:ilvl="2" w:tplc="82928D2A" w:tentative="1">
      <w:start w:val="1"/>
      <w:numFmt w:val="lowerRoman"/>
      <w:lvlText w:val="%3."/>
      <w:lvlJc w:val="right"/>
      <w:pPr>
        <w:ind w:left="3240" w:hanging="180"/>
      </w:pPr>
    </w:lvl>
    <w:lvl w:ilvl="3" w:tplc="EDB02C8E" w:tentative="1">
      <w:start w:val="1"/>
      <w:numFmt w:val="decimal"/>
      <w:lvlText w:val="%4."/>
      <w:lvlJc w:val="left"/>
      <w:pPr>
        <w:ind w:left="3960" w:hanging="360"/>
      </w:pPr>
    </w:lvl>
    <w:lvl w:ilvl="4" w:tplc="A9A250B6" w:tentative="1">
      <w:start w:val="1"/>
      <w:numFmt w:val="lowerLetter"/>
      <w:lvlText w:val="%5."/>
      <w:lvlJc w:val="left"/>
      <w:pPr>
        <w:ind w:left="4680" w:hanging="360"/>
      </w:pPr>
    </w:lvl>
    <w:lvl w:ilvl="5" w:tplc="D42C4010" w:tentative="1">
      <w:start w:val="1"/>
      <w:numFmt w:val="lowerRoman"/>
      <w:lvlText w:val="%6."/>
      <w:lvlJc w:val="right"/>
      <w:pPr>
        <w:ind w:left="5400" w:hanging="180"/>
      </w:pPr>
    </w:lvl>
    <w:lvl w:ilvl="6" w:tplc="134ED960" w:tentative="1">
      <w:start w:val="1"/>
      <w:numFmt w:val="decimal"/>
      <w:lvlText w:val="%7."/>
      <w:lvlJc w:val="left"/>
      <w:pPr>
        <w:ind w:left="6120" w:hanging="360"/>
      </w:pPr>
    </w:lvl>
    <w:lvl w:ilvl="7" w:tplc="F7180338" w:tentative="1">
      <w:start w:val="1"/>
      <w:numFmt w:val="lowerLetter"/>
      <w:lvlText w:val="%8."/>
      <w:lvlJc w:val="left"/>
      <w:pPr>
        <w:ind w:left="6840" w:hanging="360"/>
      </w:pPr>
    </w:lvl>
    <w:lvl w:ilvl="8" w:tplc="D3120B92"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36"/>
    <w:rsid w:val="00011A86"/>
    <w:rsid w:val="000C7A76"/>
    <w:rsid w:val="0018048B"/>
    <w:rsid w:val="0019168A"/>
    <w:rsid w:val="00201483"/>
    <w:rsid w:val="002A1330"/>
    <w:rsid w:val="0036504A"/>
    <w:rsid w:val="003F2136"/>
    <w:rsid w:val="005F3436"/>
    <w:rsid w:val="006168DE"/>
    <w:rsid w:val="00660EDC"/>
    <w:rsid w:val="006A1EC5"/>
    <w:rsid w:val="006A6F40"/>
    <w:rsid w:val="006B44CC"/>
    <w:rsid w:val="006C69B8"/>
    <w:rsid w:val="008675CA"/>
    <w:rsid w:val="00A9362D"/>
    <w:rsid w:val="00A953F4"/>
    <w:rsid w:val="00AA2873"/>
    <w:rsid w:val="00B5349D"/>
    <w:rsid w:val="00C22745"/>
    <w:rsid w:val="00E65B72"/>
    <w:rsid w:val="00E7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8C9E"/>
  <w15:chartTrackingRefBased/>
  <w15:docId w15:val="{A1EC83F9-8C54-4295-AB58-5156EF60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480"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136"/>
    <w:pPr>
      <w:spacing w:after="0" w:line="240" w:lineRule="auto"/>
    </w:pPr>
  </w:style>
  <w:style w:type="paragraph" w:styleId="ListParagraph">
    <w:name w:val="List Paragraph"/>
    <w:basedOn w:val="Normal"/>
    <w:uiPriority w:val="34"/>
    <w:qFormat/>
    <w:rsid w:val="006A1EC5"/>
    <w:pPr>
      <w:ind w:left="720"/>
      <w:contextualSpacing/>
    </w:pPr>
  </w:style>
  <w:style w:type="paragraph" w:styleId="Header">
    <w:name w:val="header"/>
    <w:basedOn w:val="Normal"/>
    <w:link w:val="HeaderChar"/>
    <w:uiPriority w:val="99"/>
    <w:unhideWhenUsed/>
    <w:rsid w:val="006A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F40"/>
  </w:style>
  <w:style w:type="paragraph" w:styleId="Footer">
    <w:name w:val="footer"/>
    <w:basedOn w:val="Normal"/>
    <w:link w:val="FooterChar"/>
    <w:uiPriority w:val="99"/>
    <w:unhideWhenUsed/>
    <w:rsid w:val="006A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18340">
      <w:bodyDiv w:val="1"/>
      <w:marLeft w:val="0"/>
      <w:marRight w:val="0"/>
      <w:marTop w:val="0"/>
      <w:marBottom w:val="0"/>
      <w:divBdr>
        <w:top w:val="none" w:sz="0" w:space="0" w:color="auto"/>
        <w:left w:val="none" w:sz="0" w:space="0" w:color="auto"/>
        <w:bottom w:val="none" w:sz="0" w:space="0" w:color="auto"/>
        <w:right w:val="none" w:sz="0" w:space="0" w:color="auto"/>
      </w:divBdr>
      <w:divsChild>
        <w:div w:id="334766707">
          <w:marLeft w:val="0"/>
          <w:marRight w:val="0"/>
          <w:marTop w:val="0"/>
          <w:marBottom w:val="0"/>
          <w:divBdr>
            <w:top w:val="none" w:sz="0" w:space="0" w:color="auto"/>
            <w:left w:val="none" w:sz="0" w:space="0" w:color="auto"/>
            <w:bottom w:val="single" w:sz="6" w:space="3" w:color="D0D4D7"/>
            <w:right w:val="none" w:sz="0" w:space="0" w:color="auto"/>
          </w:divBdr>
          <w:divsChild>
            <w:div w:id="108973717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 Link Safaris</dc:creator>
  <cp:lastModifiedBy>KIBE</cp:lastModifiedBy>
  <cp:revision>2</cp:revision>
  <dcterms:created xsi:type="dcterms:W3CDTF">2021-06-18T22:07:00Z</dcterms:created>
  <dcterms:modified xsi:type="dcterms:W3CDTF">2021-06-18T22:07:00Z</dcterms:modified>
</cp:coreProperties>
</file>